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404084" w:rsidR="00E709C9" w:rsidRDefault="00E709C9" w:rsidRPr="007C14D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</w:p>
    <w:p w:rsidP="00404084" w:rsidR="00E709C9" w:rsidRDefault="00E709C9" w:rsidRPr="007C14D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</w:p>
    <w:p w:rsidP="00404084" w:rsidR="006B07BE" w:rsidRDefault="006B07B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 w:rsidRPr="007C14D9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tbl>
      <w:tblPr>
        <w:tblW w:type="dxa" w:w="11132"/>
        <w:tblInd w:type="dxa" w:w="-923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4254"/>
        <w:gridCol w:w="850"/>
        <w:gridCol w:w="992"/>
        <w:gridCol w:w="993"/>
        <w:gridCol w:w="1134"/>
        <w:gridCol w:w="1264"/>
        <w:gridCol w:w="790"/>
        <w:gridCol w:w="855"/>
      </w:tblGrid>
      <w:tr w:rsidR="006E6476" w:rsidRPr="006E6476" w:rsidTr="00004B70">
        <w:trPr>
          <w:trHeight w:val="300"/>
        </w:trPr>
        <w:tc>
          <w:tcPr>
            <w:tcW w:type="dxa" w:w="11132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  <w:r w:rsidRPr="006E6476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Землище на ГРАДНИЦА ЕКАТТЕ 17587</w:t>
            </w:r>
          </w:p>
        </w:tc>
      </w:tr>
      <w:tr w:rsidR="006E6476" w:rsidRPr="006E6476" w:rsidTr="00004B70">
        <w:trPr>
          <w:trHeight w:val="300"/>
        </w:trPr>
        <w:tc>
          <w:tcPr>
            <w:tcW w:type="dxa" w:w="11132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  <w:r w:rsidRPr="006E6476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стопанска година 2021/2022</w:t>
            </w:r>
          </w:p>
        </w:tc>
      </w:tr>
      <w:tr w:rsidR="006E6476" w:rsidRPr="006E6476" w:rsidTr="00004B70">
        <w:trPr>
          <w:trHeight w:val="300"/>
        </w:trPr>
        <w:tc>
          <w:tcPr>
            <w:tcW w:type="dxa" w:w="11132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</w:tr>
      <w:tr w:rsidR="006E6476" w:rsidRPr="006E6476" w:rsidTr="00004B70">
        <w:trPr>
          <w:trHeight w:val="300"/>
        </w:trPr>
        <w:tc>
          <w:tcPr>
            <w:tcW w:type="dxa" w:w="11132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  <w:r w:rsidRPr="006E6476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Доброволно споразумение вх. № 27- ОЗ/18.3.2022 г. по чл.37в за орна земля</w:t>
            </w:r>
          </w:p>
        </w:tc>
      </w:tr>
      <w:tr w:rsidR="006E6476" w:rsidRPr="006E6476" w:rsidTr="00004B70">
        <w:trPr>
          <w:trHeight w:val="300"/>
        </w:trPr>
        <w:tc>
          <w:tcPr>
            <w:tcW w:type="dxa" w:w="11132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</w:tr>
      <w:tr w:rsidR="006E6476" w:rsidRPr="006E6476" w:rsidTr="00004B70">
        <w:trPr>
          <w:trHeight w:val="300"/>
        </w:trPr>
        <w:tc>
          <w:tcPr>
            <w:tcW w:type="dxa" w:w="11132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  <w:r w:rsidRPr="006E6476"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  <w:t>ПОЛЗВАТЕЛИ ДЪЛЖАЩИ РЕНТО ПЛАЩАНЕ за имоти по чл.37в, ал.3, т.2 от ЗСПЗЗ</w:t>
            </w:r>
          </w:p>
        </w:tc>
      </w:tr>
      <w:tr w:rsidR="006E6476" w:rsidRPr="006E6476" w:rsidTr="00004B70">
        <w:trPr>
          <w:trHeight w:val="300"/>
        </w:trPr>
        <w:tc>
          <w:tcPr>
            <w:tcW w:type="dxa" w:w="4254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rPr>
                <w:rFonts w:ascii="Times New Roman" w:hAnsi="Times New Roman"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264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 w:val="bg-BG"/>
              </w:rPr>
            </w:pPr>
          </w:p>
        </w:tc>
      </w:tr>
      <w:tr w:rsidR="006E6476" w:rsidRPr="006E6476" w:rsidTr="00004B70">
        <w:trPr>
          <w:trHeight w:val="300"/>
        </w:trPr>
        <w:tc>
          <w:tcPr>
            <w:tcW w:type="dxa" w:w="11132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6E6476">
            <w:pPr>
              <w:spacing w:after="0" w:line="240" w:lineRule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6E6476">
              <w:rPr>
                <w:rFonts w:ascii="Times New Roman" w:hAnsi="Times New Roman"/>
                <w:color w:val="000000"/>
                <w:lang w:eastAsia="bg-BG" w:val="bg-BG"/>
              </w:rPr>
              <w:t xml:space="preserve"> </w:t>
            </w:r>
          </w:p>
        </w:tc>
      </w:tr>
      <w:tr w:rsidR="006E6476" w:rsidRPr="00004B70" w:rsidTr="00004B70">
        <w:trPr>
          <w:trHeight w:val="12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Имот №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Имот площ дка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004B70" w:rsidRDefault="006E64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 xml:space="preserve">Площ дка БП по чл. 37в, </w:t>
            </w:r>
          </w:p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ал.</w:t>
            </w:r>
            <w:r w:rsid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 xml:space="preserve"> </w:t>
            </w: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3, т.</w:t>
            </w:r>
            <w:r w:rsid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 xml:space="preserve"> </w:t>
            </w: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НТП на масив</w:t>
            </w:r>
          </w:p>
        </w:tc>
        <w:tc>
          <w:tcPr>
            <w:tcW w:type="dxa" w:w="126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НТП на имота</w:t>
            </w:r>
          </w:p>
        </w:tc>
        <w:tc>
          <w:tcPr>
            <w:tcW w:type="dxa" w:w="7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Ср. АО лв./дка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color w:val="000000"/>
                <w:sz w:val="20"/>
                <w:szCs w:val="20"/>
                <w:lang w:eastAsia="bg-BG" w:val="bg-BG"/>
              </w:rPr>
              <w:t>Сума лв.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1.054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18.97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5.059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4.258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76.64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1.830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1.636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29.45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2.851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2.625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47.25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2.110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0.386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6.95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35.71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4.066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3.884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69.91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23.12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35.30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23.19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1.430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1.339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24.10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3.217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57.91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4.159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4.159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74.86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24.30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0.969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0.969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17.44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0.919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0.919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16.54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16.56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26.16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6.530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6.363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114.53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29.2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21.49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29.10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1.351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24.32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29.16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1.878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33.80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31.6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0.041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0.74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0.735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0.254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4.57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0.426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7.67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37.46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1.235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22.23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1.041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18.74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9.94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0.733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13.19</w:t>
            </w:r>
          </w:p>
        </w:tc>
      </w:tr>
      <w:tr w:rsidR="006E6476" w:rsidRPr="00004B70" w:rsidTr="00004B70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6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13.43</w:t>
            </w:r>
          </w:p>
        </w:tc>
      </w:tr>
    </w:tbl>
    <w:p w:rsidR="00004B70" w:rsidRDefault="00004B70" w:rsidRPr="00004B70">
      <w:pPr>
        <w:rPr>
          <w:sz w:val="20"/>
          <w:szCs w:val="20"/>
        </w:rPr>
      </w:pPr>
    </w:p>
    <w:tbl>
      <w:tblPr>
        <w:tblW w:type="dxa" w:w="11132"/>
        <w:tblInd w:type="dxa" w:w="-923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4254"/>
        <w:gridCol w:w="850"/>
        <w:gridCol w:w="992"/>
        <w:gridCol w:w="993"/>
        <w:gridCol w:w="1134"/>
        <w:gridCol w:w="1275"/>
        <w:gridCol w:w="779"/>
        <w:gridCol w:w="855"/>
      </w:tblGrid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004B70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sz w:val="20"/>
                <w:szCs w:val="20"/>
              </w:rPr>
              <w:lastRenderedPageBreak/>
              <w:br w:type="page"/>
            </w:r>
            <w:r w:rsidR="006E6476"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33.15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0.765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13.77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0.767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13.81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0.528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9.50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0.646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0.506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9.11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0.285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5.13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0.253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4.55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0.206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3.71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0.828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0.667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12.01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16.56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2.115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2.115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38.07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2.300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41.40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4.779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4.778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86.00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0.674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12.13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34.14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0.636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11.45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34.21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1.103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0.991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17.84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34.22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1.104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17.57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34.23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0.433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7.79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34.33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2.024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20.25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34.36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2.760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1.761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31.70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34.37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20.74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34.40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0.736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0.662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11.92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44.5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3.720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3.720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66.96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46.19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0.985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0.496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8.93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47.14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26.66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47.15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1.690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1.543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27.77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55.2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3.040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1.535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27.63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62.2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3.106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1.839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62.3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2.559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46.06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62.4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36.56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63.9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6.070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5.722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103.00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63.20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12.67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68.10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2.933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52.79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68.13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3.125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3.125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56.25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70.11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36.00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70.16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3.200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39.56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70.20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4.621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34.22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70.20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4.621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2.664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47.95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lastRenderedPageBreak/>
              <w:t>ЕТ АГРО-СВЕТЛОЗАР ДИЧЕВСКИ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70.26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3.072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0.813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14.63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92.7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5.059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4.849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87.28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108.2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2.115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36.07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108.4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1.472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1.407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25.33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108.7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1.104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0.839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15.10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108.10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3.830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3.791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68.24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108.17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139.7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3.499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62.98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139.13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0.930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0.805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14.49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139.19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2.972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53.50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140.12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3.570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3.484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62.71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140.21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1.188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21.38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145.6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5.130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4.854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87.37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145.8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1.824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1.748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31.46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158.12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0.414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7.45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158.12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28.51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196.2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1.104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0.934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16.81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196.3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1.104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0.951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17.12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196.4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28.75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197.1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5.450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5.223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94.01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197.11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3.909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3.676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66.17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199.3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10.49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199.13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1.067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19.21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206.6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21.51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210.15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3.691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1.708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30.74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211.6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1.079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1.054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257.315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3.699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16.65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АГРО-СВЕТЛОЗАР ДИЧЕВСКИ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257.318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0.591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10.64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210.185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163.130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2936.31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0.991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0.791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14.24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0.063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0.063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0.081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0.122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0.122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42.25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0.693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0.509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9.16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42.36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1.330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1.330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23.94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42.43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0.697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8.23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42.45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1.540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27.72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42.50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0.706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12.65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42.64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0.414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0.385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6.93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42.71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0.479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0.037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42.79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0.138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0.137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42.80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0.638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0.634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11.41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42.83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0.356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0.354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6.37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42.90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1.203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0.902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16.24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0.418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7.40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42.106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0.119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42.107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4.566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4.566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82.19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18.36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lastRenderedPageBreak/>
              <w:t>ЕТ РЕАЛ-Д - МИРОСЛАВ МАРИНОВ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42.113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0.668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0.668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12.02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42.116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2.206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2.175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39.15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0.312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0.312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42.123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2.145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35.87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42.147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0.159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0.123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42.148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0.079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42.149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0.216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0.216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3.89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42.150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0.290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5.22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42.156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0.322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0.322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5.80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42.173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0.703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42.175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0.282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42.176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0.417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7.51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42.177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0.310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0.309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5.56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42.178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0.341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0.339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6.10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42.179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0.506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0.506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9.11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42.181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0.401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7.22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42.183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0.344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0.329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5.92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42.185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0.358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0.340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6.12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42.192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0.498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8.96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42.193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0.416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0.416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7.49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42.194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0.374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0.374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6.73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42.200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7.02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43.122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0.194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0.173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3.11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96.11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1.613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29.03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96.21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6.298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38.86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103.6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53.98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103.17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50.76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127.1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3.268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0.710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12.78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127.4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2.699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2.556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46.01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128.19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2.090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1.835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33.03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128.25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26.98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128.43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3.500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63.00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129.6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4.200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75.60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129.11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2.479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2.479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44.62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129.18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2.759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2.565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46.17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129.20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44.98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129.29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36.00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130.11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41.38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130.15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24.84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130.16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23.04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130.17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1.840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130.18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16.56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170.9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3.729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3.005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54.09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170.19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0.113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172.2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8.28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172.13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0.552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9.94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172.18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0.736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0.736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13.25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172.25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1.012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0.024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lastRenderedPageBreak/>
              <w:t>ЕТ РЕАЛ-Д - МИРОСЛАВ МАРИНОВ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172.27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0.155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175.4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0.663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0.067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176.15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1.210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21.65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177.7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0.144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2.59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177.9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0.167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0.115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177.20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1.787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32.17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177.26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3.720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1.926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34.67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178.1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15.86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 РЕАЛ-Д - МИРОСЛАВ МАРИНОВ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178.8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94.124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77.829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1400.92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ЕТ"РАДКО РАДКОВ"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142.2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1.839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ЕТ"РАДКО РАДКОВ"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142.4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1.752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31.54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ЕТ"РАДКО РАДКОВ"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207.17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1.173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21.11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4.889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4.764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85.75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3.899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1.949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35.08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2.214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39.85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16.56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13.25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2.848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2.848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51.26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13.27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51.30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3.750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0.933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16.79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14.16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51.84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94.12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1.470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26.03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98.4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2.691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48.44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98.15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5.899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3.559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64.06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98.29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1.516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26.95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102.9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7.899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3.949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71.08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104.1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34.16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104.10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3.499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62.98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104.11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53.98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107.18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53.98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107.27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3.498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3.498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62.96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107.31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2.270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2.270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40.86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109.4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0.635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109.8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61.18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110.9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50.40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117.5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1.660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1.353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24.35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117.6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2.759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2.255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40.59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117.9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0.919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13.82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117.10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50.31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130.5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1.471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1.218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21.92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130.8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0.848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15.26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169.4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1.648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29.66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169.14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1.570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1.244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22.39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169.31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1.655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28.51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218.13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5.484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8.91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218.15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2.918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49.97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БИОЛОГИКА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222.6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3.219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3.219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57.94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91.283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71.461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1286.25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lastRenderedPageBreak/>
              <w:t>АКАД АГРОПОЙНТ ЕООД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121.20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2.299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1.438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25.88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2.299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1.438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25.88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15.15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2.919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1.819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32.74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120.14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2.455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2.455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44.19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120.15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1.840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33.12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120.28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53.98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123.3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2.500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2.375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42.75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123.7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33.43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123.16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51.30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123.27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4.370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26.21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123.30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25.20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124.3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0.690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11.36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124.23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2.742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49.36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ИЗВОР - М ЕООД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125.4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2.754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49.57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29.764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25.178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453.21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133.3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5.019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4.362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78.52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133.7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6.659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5.960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107.28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179.23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0.171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3.08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8.28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6.59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0.736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0.736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13.25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5.47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181.23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1.077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19.39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181.25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1.094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19.69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181.27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0.138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0.138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181.30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181.32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181.36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0.655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0.655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11.79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0.234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4.21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0.267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4.81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6.50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0.173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3.11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0.178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3.20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</w:tbl>
    <w:p w:rsidR="00A42E64" w:rsidRDefault="00A42E64"/>
    <w:p w:rsidR="00A42E64" w:rsidRDefault="00A42E64">
      <w:r>
        <w:br w:type="page"/>
      </w:r>
    </w:p>
    <w:tbl>
      <w:tblPr>
        <w:tblW w:type="dxa" w:w="11132"/>
        <w:tblInd w:type="dxa" w:w="-923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4254"/>
        <w:gridCol w:w="850"/>
        <w:gridCol w:w="992"/>
        <w:gridCol w:w="993"/>
        <w:gridCol w:w="1134"/>
        <w:gridCol w:w="1275"/>
        <w:gridCol w:w="779"/>
        <w:gridCol w:w="855"/>
      </w:tblGrid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182.9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19.37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182.19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182.21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182.22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182.23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182.24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183.5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6.55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183.6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3.60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183.8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0.644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0.644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11.59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183.15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183.18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183.20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183.21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0.736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0.626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11.27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0.775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8.30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184.11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0.077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184.18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0.552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9.94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185.3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1.472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1.421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25.58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185.4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1.337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24.07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185.6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0.552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0.532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9.58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МАРИАН СЪБЕВ КОЛЕВ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185.7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6.53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31.044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28.855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519.39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54.34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0.729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11.83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54.39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0.266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0.262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4.72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lastRenderedPageBreak/>
              <w:t>НАЙДЕН ПАВЛЕВ НАЙДЕНОВ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54.40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0.238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0.232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4.18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54.41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0.463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0.361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6.50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54.47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0.397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7.11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54.54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1.147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18.36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54.56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0.671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54.59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0.613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0.282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5.08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54.62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0.589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5.44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54.63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0.633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5.60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54.64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3.28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54.65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0.190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3.42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54.71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0.498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8.96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54.72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3.17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54.74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0.079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0.079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1.42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0.585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7.18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2.363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42.53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1.518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1.518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27.32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16.56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0.049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0.049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8.28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208.25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208.27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208.35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0.092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208.36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208.37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208.39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0.184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3.31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208.51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0.269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4.84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208.52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0.270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4.86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208.56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0.060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0.060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208.64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0.368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6.34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208.65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0.828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0.775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13.95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208.67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0.828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Изоставена орна земя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13.43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223.12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53.26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223.14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5.899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3.590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64.62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223.18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3.399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2.493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44.87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223.22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3.786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17.26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НАЙДЕН ПАВЛЕВ НАЙДЕНОВ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223.23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3.001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1.596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28.73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35.799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26.001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468.03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ДЕА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32.5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2.759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0.728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13.10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ДЕА ООД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32.26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0.493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8.87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lastRenderedPageBreak/>
              <w:t>ДЕА ООД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223.36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7.198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0.974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17.53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10.507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2.195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39.50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64.15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0.946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17.03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67.1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4.943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4.943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88.97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67.23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4.699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4.699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84.58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68.24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3.979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3.979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71.62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70.26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3.072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2.029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36.52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73.1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2.049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2.044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36.79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73.17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3.213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1.608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28.94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92.1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1.380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21.67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92.2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1.840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1.771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31.88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92.3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1.287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15.89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162.13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1.960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35.28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163.14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4.649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4.459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80.26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163.20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0.525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9.36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174.39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2.851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2.851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51.32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174.46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2.181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39.26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180.2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2.300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2.288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41.18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180.3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0.350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0.349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6.28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180.4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0.600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0.598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10.76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180.12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1.012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0.870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Зеленчукова градина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15.66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218.9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3.680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2.625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47.25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219.10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5.999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2.943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52.97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219.27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4.000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72.00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ДОБРИ МИРОСЛАВОВ ДОБРЕВ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219.36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4.599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4.599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орна земя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Нива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18.00</w:t>
            </w: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82.78</w:t>
            </w:r>
          </w:p>
        </w:tc>
      </w:tr>
      <w:tr w:rsidR="006E6476" w:rsidRPr="00004B70" w:rsidTr="00A42E64">
        <w:trPr>
          <w:trHeight w:val="300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ползвателя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63.327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54.349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978.25</w:t>
            </w:r>
          </w:p>
        </w:tc>
      </w:tr>
      <w:tr w:rsidR="006E6476" w:rsidRPr="00004B70" w:rsidTr="004B6147">
        <w:trPr>
          <w:trHeight w:val="501"/>
        </w:trPr>
        <w:tc>
          <w:tcPr>
            <w:tcW w:type="dxa" w:w="425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4B6147" w:rsidR="006E6476" w:rsidRDefault="004B6147" w:rsidRPr="00004B7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ОБЩО ЗА ЗЕМЛИЩЕТО:</w:t>
            </w:r>
            <w:bookmarkStart w:id="0" w:name="_GoBack"/>
            <w:bookmarkEnd w:id="0"/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573.22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455.20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6E6476" w:rsidR="006E6476" w:rsidRDefault="006E6476" w:rsidRPr="00004B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  <w:t> </w:t>
            </w:r>
          </w:p>
        </w:tc>
        <w:tc>
          <w:tcPr>
            <w:tcW w:type="dxa" w:w="7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bg-BG" w:val="bg-BG"/>
              </w:rPr>
            </w:pPr>
          </w:p>
        </w:tc>
        <w:tc>
          <w:tcPr>
            <w:tcW w:type="dxa" w:w="85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04B70" w:rsidR="006E6476" w:rsidRDefault="006E6476" w:rsidRPr="00004B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</w:pPr>
            <w:r w:rsidRPr="00004B7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bg-BG" w:val="bg-BG"/>
              </w:rPr>
              <w:t>8193.49</w:t>
            </w:r>
          </w:p>
        </w:tc>
      </w:tr>
    </w:tbl>
    <w:p w:rsidP="00404084" w:rsidR="006E6476" w:rsidRDefault="006E6476" w:rsidRPr="00004B7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0"/>
          <w:szCs w:val="20"/>
          <w:lang w:val="bg-BG"/>
        </w:rPr>
      </w:pPr>
    </w:p>
    <w:p>
      <w:r>
        <w:br/>
        <w:drawing>
          <wp:inline distT="0" distB="0" distL="0" distR="0">
            <wp:extent cx="1200000" cy="30200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0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Даниел Бурмов (Директор)</w:t>
        <w:br/>
        <w:t>21.03.2022г. 16:29ч.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6E6476" w:rsidRPr="00004B70" w:rsidSect="00C024D7">
      <w:footerReference r:id="rId6" w:type="default"/>
      <w:pgSz w:h="16838" w:w="11906"/>
      <w:pgMar w:bottom="993" w:footer="0" w:gutter="0" w:header="708" w:left="1417" w:right="1417" w:top="7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054" w:rsidRDefault="00E71054" w:rsidP="00C024D7">
      <w:pPr>
        <w:spacing w:after="0" w:line="240" w:lineRule="auto"/>
      </w:pPr>
      <w:r>
        <w:separator/>
      </w:r>
    </w:p>
  </w:endnote>
  <w:endnote w:type="continuationSeparator" w:id="0">
    <w:p w:rsidR="00E71054" w:rsidRDefault="00E71054" w:rsidP="00C02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C024D7" w:rsidRDefault="00C024D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6147">
      <w:rPr>
        <w:noProof/>
      </w:rPr>
      <w:t>9</w:t>
    </w:r>
    <w:r>
      <w:rPr>
        <w:noProof/>
      </w:rPr>
      <w:fldChar w:fldCharType="end"/>
    </w:r>
  </w:p>
  <w:p w:rsidR="00C024D7" w:rsidRDefault="00C024D7">
    <w:pPr>
      <w:pStyle w:val="a7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C024D7" w:rsidR="00E71054" w:rsidRDefault="00E71054">
      <w:pPr>
        <w:spacing w:after="0" w:line="240" w:lineRule="auto"/>
      </w:pPr>
      <w:r>
        <w:separator/>
      </w:r>
    </w:p>
  </w:footnote>
  <w:footnote w:id="0" w:type="continuationSeparator">
    <w:p w:rsidP="00C024D7" w:rsidR="00E71054" w:rsidRDefault="00E71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hideGrammaticalError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4906"/>
    <w:rsid w:val="00004B70"/>
    <w:rsid w:val="000740A9"/>
    <w:rsid w:val="000B40A3"/>
    <w:rsid w:val="0014581A"/>
    <w:rsid w:val="00366DCF"/>
    <w:rsid w:val="00404084"/>
    <w:rsid w:val="004B6147"/>
    <w:rsid w:val="004F70BF"/>
    <w:rsid w:val="00501B30"/>
    <w:rsid w:val="005B2FEF"/>
    <w:rsid w:val="006B07BE"/>
    <w:rsid w:val="006E6476"/>
    <w:rsid w:val="00734906"/>
    <w:rsid w:val="007C14D9"/>
    <w:rsid w:val="00890175"/>
    <w:rsid w:val="00960B54"/>
    <w:rsid w:val="009E0593"/>
    <w:rsid w:val="009E439D"/>
    <w:rsid w:val="00A02FA5"/>
    <w:rsid w:val="00A42E64"/>
    <w:rsid w:val="00A64191"/>
    <w:rsid w:val="00B14CDB"/>
    <w:rsid w:val="00C024D7"/>
    <w:rsid w:val="00C313E3"/>
    <w:rsid w:val="00C329C5"/>
    <w:rsid w:val="00CD2E10"/>
    <w:rsid w:val="00D02A43"/>
    <w:rsid w:val="00E709C9"/>
    <w:rsid w:val="00E71054"/>
    <w:rsid w:val="00ED67CD"/>
    <w:rsid w:val="00E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."/>
  <w:listSeparator w:val=";"/>
  <w14:docId w14:val="5E47F74F"/>
  <w15:docId w15:val="{90B5A129-F4C2-4529-89A4-387DD26D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Times New Roman" w:eastAsia="Calibri" w:hAnsi="Calibri"/>
        <w:lang w:bidi="ar-SA" w:eastAsia="bg-BG" w:val="bg-BG"/>
      </w:rPr>
    </w:rPrDefault>
    <w:pPrDefault/>
  </w:docDefaults>
  <w:latentStyles w:count="371" w:defLockedState="0" w:defQFormat="0" w:defSemiHidden="0" w:defUIPriority="99" w:defUnhideWhenUsed="0">
    <w:lsdException w:locked="1" w:name="Normal" w:qFormat="1" w:uiPriority="0"/>
    <w:lsdException w:locked="1" w:name="heading 1" w:qFormat="1" w:uiPriority="0"/>
    <w:lsdException w:locked="1" w:name="heading 2" w:qFormat="1" w:semiHidden="1" w:uiPriority="0" w:unhideWhenUsed="1"/>
    <w:lsdException w:locked="1" w:name="heading 3" w:qFormat="1" w:semiHidden="1" w:uiPriority="0" w:unhideWhenUsed="1"/>
    <w:lsdException w:locked="1" w:name="heading 4" w:qFormat="1" w:semiHidden="1" w:uiPriority="0" w:unhideWhenUsed="1"/>
    <w:lsdException w:locked="1" w:name="heading 5" w:qFormat="1" w:semiHidden="1" w:uiPriority="0" w:unhideWhenUsed="1"/>
    <w:lsdException w:locked="1" w:name="heading 6" w:qFormat="1" w:semiHidden="1" w:uiPriority="0" w:unhideWhenUsed="1"/>
    <w:lsdException w:locked="1" w:name="heading 7" w:qFormat="1" w:semiHidden="1" w:uiPriority="0" w:unhideWhenUsed="1"/>
    <w:lsdException w:locked="1" w:name="heading 8" w:qFormat="1" w:semiHidden="1" w:uiPriority="0" w:unhideWhenUsed="1"/>
    <w:lsdException w:locked="1" w:name="heading 9" w:qFormat="1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locked="1" w:name="toc 1" w:uiPriority="0"/>
    <w:lsdException w:locked="1" w:name="toc 2" w:uiPriority="0"/>
    <w:lsdException w:locked="1" w:name="toc 3" w:uiPriority="0"/>
    <w:lsdException w:locked="1" w:name="toc 4" w:uiPriority="0"/>
    <w:lsdException w:locked="1" w:name="toc 5" w:uiPriority="0"/>
    <w:lsdException w:locked="1" w:name="toc 6" w:uiPriority="0"/>
    <w:lsdException w:locked="1" w:name="toc 7" w:uiPriority="0"/>
    <w:lsdException w:locked="1" w:name="toc 8" w:uiPriority="0"/>
    <w:lsdException w:locked="1" w:name="toc 9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locked="1" w:name="caption" w:qFormat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locked="1" w:name="Title" w:qFormat="1" w:uiPriority="0"/>
    <w:lsdException w:name="Closing" w:semiHidden="1" w:unhideWhenUsed="1"/>
    <w:lsdException w:name="Signature" w:semiHidden="1" w:unhideWhenUsed="1"/>
    <w:lsdException w:locked="1"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locked="1" w:name="Subtitle" w:qFormat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locked="1" w:name="Strong" w:qFormat="1" w:uiPriority="0"/>
    <w:lsdException w:locked="1" w:name="Emphasis" w:qFormat="1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locked="1" w:name="Table Grid" w:uiPriority="0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404084"/>
    <w:pPr>
      <w:spacing w:after="200" w:line="276" w:lineRule="auto"/>
    </w:pPr>
    <w:rPr>
      <w:rFonts w:eastAsia="Times New Roman"/>
      <w:sz w:val="22"/>
      <w:szCs w:val="22"/>
      <w:lang w:eastAsia="en-US" w:val="en-US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Hyperlink"/>
    <w:uiPriority w:val="99"/>
    <w:semiHidden/>
    <w:rsid w:val="00890175"/>
    <w:rPr>
      <w:rFonts w:cs="Times New Roman"/>
      <w:color w:val="0000FF"/>
      <w:u w:val="single"/>
    </w:rPr>
  </w:style>
  <w:style w:styleId="a4" w:type="character">
    <w:name w:val="FollowedHyperlink"/>
    <w:uiPriority w:val="99"/>
    <w:semiHidden/>
    <w:rsid w:val="00890175"/>
    <w:rPr>
      <w:rFonts w:cs="Times New Roman"/>
      <w:color w:val="800080"/>
      <w:u w:val="single"/>
    </w:rPr>
  </w:style>
  <w:style w:customStyle="1" w:styleId="xl63" w:type="paragraph">
    <w:name w:val="xl63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6" w:type="paragraph">
    <w:name w:val="xl66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9" w:type="paragraph">
    <w:name w:val="xl69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890175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1" w:type="paragraph">
    <w:name w:val="xl71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2" w:type="paragraph">
    <w:name w:val="xl72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3" w:type="paragraph">
    <w:name w:val="xl73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4" w:type="paragraph">
    <w:name w:val="xl74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5" w:type="paragraph">
    <w:name w:val="xl75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6" w:type="paragraph">
    <w:name w:val="xl76"/>
    <w:basedOn w:val="a"/>
    <w:rsid w:val="00890175"/>
    <w:pPr>
      <w:spacing w:after="100" w:afterAutospacing="1" w:before="100" w:beforeAutospacing="1" w:line="240" w:lineRule="auto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7" w:type="paragraph">
    <w:name w:val="xl77"/>
    <w:basedOn w:val="a"/>
    <w:rsid w:val="0089017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styleId="a5" w:type="paragraph">
    <w:name w:val="header"/>
    <w:basedOn w:val="a"/>
    <w:link w:val="a6"/>
    <w:uiPriority w:val="99"/>
    <w:unhideWhenUsed/>
    <w:rsid w:val="00C024D7"/>
    <w:pPr>
      <w:tabs>
        <w:tab w:pos="4536" w:val="center"/>
        <w:tab w:pos="9072" w:val="right"/>
      </w:tabs>
    </w:pPr>
  </w:style>
  <w:style w:customStyle="1" w:styleId="a6" w:type="character">
    <w:name w:val="Горен колонтитул Знак"/>
    <w:link w:val="a5"/>
    <w:uiPriority w:val="99"/>
    <w:rsid w:val="00C024D7"/>
    <w:rPr>
      <w:rFonts w:eastAsia="Times New Roman"/>
      <w:lang w:eastAsia="en-US" w:val="en-US"/>
    </w:rPr>
  </w:style>
  <w:style w:styleId="a7" w:type="paragraph">
    <w:name w:val="footer"/>
    <w:basedOn w:val="a"/>
    <w:link w:val="a8"/>
    <w:uiPriority w:val="99"/>
    <w:unhideWhenUsed/>
    <w:rsid w:val="00C024D7"/>
    <w:pPr>
      <w:tabs>
        <w:tab w:pos="4536" w:val="center"/>
        <w:tab w:pos="9072" w:val="right"/>
      </w:tabs>
    </w:pPr>
  </w:style>
  <w:style w:customStyle="1" w:styleId="a8" w:type="character">
    <w:name w:val="Долен колонтитул Знак"/>
    <w:link w:val="a7"/>
    <w:uiPriority w:val="99"/>
    <w:rsid w:val="00C024D7"/>
    <w:rPr>
      <w:rFonts w:eastAsia="Times New Roman"/>
      <w:lang w:eastAsia="en-US" w:val="en-US"/>
    </w:rPr>
  </w:style>
  <w:style w:customStyle="1" w:styleId="xl78" w:type="paragraph">
    <w:name w:val="xl78"/>
    <w:basedOn w:val="a"/>
    <w:rsid w:val="007C14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9" w:type="paragraph">
    <w:name w:val="xl79"/>
    <w:basedOn w:val="a"/>
    <w:rsid w:val="007C14D9"/>
    <w:pPr>
      <w:spacing w:after="100" w:afterAutospacing="1" w:before="100" w:beforeAutospacing="1" w:line="240" w:lineRule="auto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80" w:type="paragraph">
    <w:name w:val="xl80"/>
    <w:basedOn w:val="a"/>
    <w:rsid w:val="007C14D9"/>
    <w:pPr>
      <w:spacing w:after="100" w:afterAutospacing="1" w:before="100" w:before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81" w:type="paragraph">
    <w:name w:val="xl81"/>
    <w:basedOn w:val="a"/>
    <w:rsid w:val="007C14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82" w:type="paragraph">
    <w:name w:val="xl82"/>
    <w:basedOn w:val="a"/>
    <w:rsid w:val="007C14D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83" w:type="paragraph">
    <w:name w:val="xl83"/>
    <w:basedOn w:val="a"/>
    <w:rsid w:val="007C14D9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Relationship Id="rId9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3819</Words>
  <Characters>21773</Characters>
  <Application>Microsoft Office Word</Application>
  <DocSecurity>0</DocSecurity>
  <Lines>181</Lines>
  <Paragraphs>51</Paragraphs>
  <ScaleCrop>false</ScaleCrop>
  <Company/>
  <LinksUpToDate>false</LinksUpToDate>
  <CharactersWithSpaces>25541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2020-10-05T08:00:00Z</dcterms:created>
  <dc:creator>PDemireva</dc:creator>
  <cp:lastModifiedBy>PDemireva</cp:lastModifiedBy>
  <dcterms:modified xsi:type="dcterms:W3CDTF">2022-03-21T12:11:00Z</dcterms:modified>
  <cp:revision>17</cp:revision>
</cp:coreProperties>
</file>